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9729470" cy="3496310"/>
            <wp:effectExtent l="0" t="0" r="5080" b="8890"/>
            <wp:docPr id="11" name="图片 1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729470" cy="34963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center"/>
      </w:pP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/>
          <w:lang w:eastAsia="zh-CN"/>
        </w:rPr>
        <w:t>惠水县</w:t>
      </w:r>
      <w:bookmarkStart w:id="0" w:name="_GoBack"/>
      <w:r>
        <w:rPr>
          <w:rFonts w:hint="eastAsia"/>
          <w:lang w:eastAsia="zh-CN"/>
        </w:rPr>
        <w:t>花冲水库管理、保护范围</w:t>
      </w:r>
      <w:bookmarkEnd w:id="0"/>
    </w:p>
    <w:sectPr>
      <w:pgSz w:w="16838" w:h="11906" w:orient="landscape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GFmZDM4ZDJhNGNjN2Y2ZmVmMTNkMTYyOThhNDgzNjgifQ=="/>
  </w:docVars>
  <w:rsids>
    <w:rsidRoot w:val="44BE0511"/>
    <w:rsid w:val="020A06ED"/>
    <w:rsid w:val="03C70B74"/>
    <w:rsid w:val="0E1D7D1B"/>
    <w:rsid w:val="1FF75985"/>
    <w:rsid w:val="246D4FF5"/>
    <w:rsid w:val="30176D3D"/>
    <w:rsid w:val="3CD97AFF"/>
    <w:rsid w:val="44BE0511"/>
    <w:rsid w:val="4BDF2D63"/>
    <w:rsid w:val="4BE93B94"/>
    <w:rsid w:val="773834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14</Words>
  <Characters>14</Characters>
  <Lines>0</Lines>
  <Paragraphs>0</Paragraphs>
  <TotalTime>0</TotalTime>
  <ScaleCrop>false</ScaleCrop>
  <LinksUpToDate>false</LinksUpToDate>
  <CharactersWithSpaces>14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2022-12-02T10:36:00Z</dcterms:created>
  <dc:creator>Administrator</dc:creator>
  <cp:lastModifiedBy>Administrator</cp:lastModifiedBy>
  <dcterms:modified xsi:type="dcterms:W3CDTF">2022-12-02T11:18:31Z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2052-11.1.0.12763</vt:lpwstr>
  </property>
  <property fmtid="{D5CDD505-2E9C-101B-9397-08002B2CF9AE}" pid="3" name="ICV">
    <vt:lpwstr>89979BE53B984E68B965B5F87019CFA3</vt:lpwstr>
  </property>
</Properties>
</file>